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6B7" w:rsidRDefault="00E346B7" w:rsidP="00E346B7"/>
    <w:p w:rsidR="009232F6" w:rsidRDefault="009232F6" w:rsidP="00E346B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46B7" w:rsidTr="00E346B7">
        <w:tc>
          <w:tcPr>
            <w:tcW w:w="9062" w:type="dxa"/>
          </w:tcPr>
          <w:p w:rsidR="00E346B7" w:rsidRDefault="00E346B7" w:rsidP="00E346B7">
            <w:pPr>
              <w:jc w:val="center"/>
              <w:rPr>
                <w:noProof/>
                <w:lang w:eastAsia="pl-PL"/>
              </w:rPr>
            </w:pPr>
          </w:p>
          <w:p w:rsidR="009232F6" w:rsidRDefault="009232F6" w:rsidP="00E346B7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648A84DF" wp14:editId="31184344">
                  <wp:extent cx="5184000" cy="76320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ELKA DO OPISU SPRZĘTU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4000" cy="76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32F6" w:rsidRDefault="009232F6" w:rsidP="00E346B7">
            <w:pPr>
              <w:jc w:val="center"/>
              <w:rPr>
                <w:i/>
              </w:rPr>
            </w:pPr>
          </w:p>
          <w:p w:rsidR="00E346B7" w:rsidRDefault="00E95DDF" w:rsidP="00E346B7">
            <w:pPr>
              <w:jc w:val="center"/>
              <w:rPr>
                <w:i/>
              </w:rPr>
            </w:pPr>
            <w:r>
              <w:rPr>
                <w:i/>
              </w:rPr>
              <w:t>Zakup współfinansowany ze środków Narodowego</w:t>
            </w:r>
            <w:r w:rsidR="00E346B7" w:rsidRPr="00E346B7">
              <w:rPr>
                <w:i/>
              </w:rPr>
              <w:t xml:space="preserve"> Instytut</w:t>
            </w:r>
            <w:r>
              <w:rPr>
                <w:i/>
              </w:rPr>
              <w:t>u</w:t>
            </w:r>
            <w:r w:rsidR="00E346B7" w:rsidRPr="00E346B7">
              <w:rPr>
                <w:i/>
              </w:rPr>
              <w:t xml:space="preserve"> Wolności – Centrum Rozwoju Społecze</w:t>
            </w:r>
            <w:r>
              <w:rPr>
                <w:i/>
              </w:rPr>
              <w:t xml:space="preserve">ństwa Obywatelskiego w ramach </w:t>
            </w:r>
            <w:r w:rsidR="00E346B7" w:rsidRPr="00E346B7">
              <w:rPr>
                <w:i/>
              </w:rPr>
              <w:t>Rządowego Programu Fundusz Inicjatyw Obywatelskich NOWEFIO na lata 2021-2030</w:t>
            </w:r>
          </w:p>
          <w:p w:rsidR="009232F6" w:rsidRPr="00E346B7" w:rsidRDefault="009232F6" w:rsidP="00E346B7">
            <w:pPr>
              <w:jc w:val="center"/>
              <w:rPr>
                <w:i/>
              </w:rPr>
            </w:pPr>
          </w:p>
          <w:p w:rsidR="00E346B7" w:rsidRDefault="00E346B7" w:rsidP="00E346B7">
            <w:pPr>
              <w:jc w:val="center"/>
            </w:pPr>
            <w:r>
              <w:t>Tytuł projektu: „MIKRODOTACJE, LOKALNE PRZEDSIĘWZIĘCIA FIO w WOJEWÓDZTWIE ZACHODNIOPOMRSKIM 2021-223”</w:t>
            </w:r>
          </w:p>
          <w:p w:rsidR="00E346B7" w:rsidRDefault="009232F6" w:rsidP="009232F6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66F291E" wp14:editId="3189326D">
                  <wp:extent cx="5760720" cy="1161415"/>
                  <wp:effectExtent l="0" t="0" r="0" b="63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lka logotypy operatorów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161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46B7" w:rsidRDefault="00E346B7" w:rsidP="00E346B7">
      <w:pPr>
        <w:jc w:val="center"/>
      </w:pPr>
      <w:bookmarkStart w:id="0" w:name="_GoBack"/>
      <w:bookmarkEnd w:id="0"/>
    </w:p>
    <w:sectPr w:rsidR="00E34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C7"/>
    <w:rsid w:val="002A69C7"/>
    <w:rsid w:val="002B5922"/>
    <w:rsid w:val="005B7CDC"/>
    <w:rsid w:val="009232F6"/>
    <w:rsid w:val="00E346B7"/>
    <w:rsid w:val="00E9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6FA41"/>
  <w15:chartTrackingRefBased/>
  <w15:docId w15:val="{C7886123-B67A-464B-862B-E8F930A4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4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Szymańska</dc:creator>
  <cp:keywords/>
  <dc:description/>
  <cp:lastModifiedBy>Marta Szymańska</cp:lastModifiedBy>
  <cp:revision>2</cp:revision>
  <dcterms:created xsi:type="dcterms:W3CDTF">2022-05-17T09:02:00Z</dcterms:created>
  <dcterms:modified xsi:type="dcterms:W3CDTF">2022-05-17T09:02:00Z</dcterms:modified>
</cp:coreProperties>
</file>